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2C" w:rsidRPr="00FD28E8" w:rsidRDefault="00D1062C" w:rsidP="00D1062C">
      <w:pPr>
        <w:numPr>
          <w:ilvl w:val="0"/>
          <w:numId w:val="1"/>
        </w:numPr>
        <w:tabs>
          <w:tab w:val="clear" w:pos="720"/>
          <w:tab w:val="num" w:pos="360"/>
        </w:tabs>
        <w:spacing w:before="240"/>
        <w:ind w:left="360"/>
        <w:jc w:val="both"/>
        <w:rPr>
          <w:spacing w:val="-4"/>
        </w:rPr>
      </w:pPr>
      <w:bookmarkStart w:id="0" w:name="_GoBack"/>
      <w:bookmarkEnd w:id="0"/>
      <w:r w:rsidRPr="00FD28E8">
        <w:rPr>
          <w:rFonts w:ascii="Arial" w:hAnsi="Arial" w:cs="Arial"/>
          <w:bCs/>
          <w:spacing w:val="-3"/>
          <w:sz w:val="22"/>
          <w:szCs w:val="22"/>
        </w:rPr>
        <w:t>The Queensland Government is committed to delivering strong and sustainable resource communities across Queensland.  Part of this commitment is to introduce choice for workers to live in the resource communities near where they work.</w:t>
      </w:r>
      <w:r w:rsidRPr="00FD28E8">
        <w:rPr>
          <w:spacing w:val="-4"/>
        </w:rPr>
        <w:t xml:space="preserve"> </w:t>
      </w:r>
    </w:p>
    <w:p w:rsidR="00D1062C" w:rsidRPr="00FD28E8" w:rsidRDefault="00D1062C" w:rsidP="00D1062C">
      <w:pPr>
        <w:numPr>
          <w:ilvl w:val="0"/>
          <w:numId w:val="1"/>
        </w:numPr>
        <w:tabs>
          <w:tab w:val="clear" w:pos="720"/>
          <w:tab w:val="num" w:pos="360"/>
        </w:tabs>
        <w:spacing w:before="240"/>
        <w:ind w:left="360"/>
        <w:jc w:val="both"/>
        <w:rPr>
          <w:rFonts w:ascii="Arial" w:hAnsi="Arial" w:cs="Arial"/>
          <w:bCs/>
          <w:spacing w:val="-3"/>
          <w:sz w:val="22"/>
          <w:szCs w:val="22"/>
        </w:rPr>
      </w:pPr>
      <w:r w:rsidRPr="00FD28E8">
        <w:rPr>
          <w:rFonts w:ascii="Arial" w:hAnsi="Arial" w:cs="Arial"/>
          <w:bCs/>
          <w:spacing w:val="-3"/>
          <w:sz w:val="22"/>
          <w:szCs w:val="22"/>
        </w:rPr>
        <w:t xml:space="preserve">Historically, operational workforces in the resource sector were established in regional areas through either growth of existing regional centres </w:t>
      </w:r>
      <w:r>
        <w:rPr>
          <w:rFonts w:ascii="Arial" w:hAnsi="Arial" w:cs="Arial"/>
          <w:bCs/>
          <w:spacing w:val="-3"/>
          <w:sz w:val="22"/>
          <w:szCs w:val="22"/>
        </w:rPr>
        <w:t xml:space="preserve">such as </w:t>
      </w:r>
      <w:r w:rsidRPr="00FD28E8">
        <w:rPr>
          <w:rFonts w:ascii="Arial" w:hAnsi="Arial" w:cs="Arial"/>
          <w:bCs/>
          <w:spacing w:val="-3"/>
          <w:sz w:val="22"/>
          <w:szCs w:val="22"/>
        </w:rPr>
        <w:t>Emerald</w:t>
      </w:r>
      <w:r>
        <w:rPr>
          <w:rFonts w:ascii="Arial" w:hAnsi="Arial" w:cs="Arial"/>
          <w:bCs/>
          <w:spacing w:val="-3"/>
          <w:sz w:val="22"/>
          <w:szCs w:val="22"/>
        </w:rPr>
        <w:t xml:space="preserve"> or</w:t>
      </w:r>
      <w:r w:rsidRPr="00FD28E8">
        <w:rPr>
          <w:rFonts w:ascii="Arial" w:hAnsi="Arial" w:cs="Arial"/>
          <w:bCs/>
          <w:spacing w:val="-3"/>
          <w:sz w:val="22"/>
          <w:szCs w:val="22"/>
        </w:rPr>
        <w:t xml:space="preserve"> Dalby or towns which were purpose built by the mining company</w:t>
      </w:r>
      <w:r>
        <w:rPr>
          <w:rFonts w:ascii="Arial" w:hAnsi="Arial" w:cs="Arial"/>
          <w:bCs/>
          <w:spacing w:val="-3"/>
          <w:sz w:val="22"/>
          <w:szCs w:val="22"/>
        </w:rPr>
        <w:t xml:space="preserve"> such as </w:t>
      </w:r>
      <w:r w:rsidRPr="00FD28E8">
        <w:rPr>
          <w:rFonts w:ascii="Arial" w:hAnsi="Arial" w:cs="Arial"/>
          <w:bCs/>
          <w:spacing w:val="-3"/>
          <w:sz w:val="22"/>
          <w:szCs w:val="22"/>
        </w:rPr>
        <w:t>Weipa, Tieri, Dysart, Greenvale, Moranbah</w:t>
      </w:r>
      <w:r>
        <w:rPr>
          <w:rFonts w:ascii="Arial" w:hAnsi="Arial" w:cs="Arial"/>
          <w:bCs/>
          <w:spacing w:val="-3"/>
          <w:sz w:val="22"/>
          <w:szCs w:val="22"/>
        </w:rPr>
        <w:t xml:space="preserve"> and Mary Kathleen</w:t>
      </w:r>
      <w:r w:rsidRPr="00FD28E8">
        <w:rPr>
          <w:rFonts w:ascii="Arial" w:hAnsi="Arial" w:cs="Arial"/>
          <w:bCs/>
          <w:spacing w:val="-3"/>
          <w:sz w:val="22"/>
          <w:szCs w:val="22"/>
        </w:rPr>
        <w:t>.</w:t>
      </w:r>
    </w:p>
    <w:p w:rsidR="00D1062C" w:rsidRPr="00503CC5" w:rsidRDefault="00D1062C" w:rsidP="00D1062C">
      <w:pPr>
        <w:numPr>
          <w:ilvl w:val="0"/>
          <w:numId w:val="1"/>
        </w:numPr>
        <w:tabs>
          <w:tab w:val="clear" w:pos="720"/>
          <w:tab w:val="num" w:pos="360"/>
        </w:tabs>
        <w:spacing w:before="240"/>
        <w:ind w:left="360"/>
        <w:jc w:val="both"/>
        <w:rPr>
          <w:rFonts w:ascii="Arial" w:hAnsi="Arial" w:cs="Arial"/>
          <w:bCs/>
          <w:spacing w:val="-3"/>
          <w:sz w:val="22"/>
          <w:szCs w:val="22"/>
        </w:rPr>
      </w:pPr>
      <w:r w:rsidRPr="00FD28E8">
        <w:rPr>
          <w:rFonts w:ascii="Arial" w:hAnsi="Arial" w:cs="Arial"/>
          <w:bCs/>
          <w:spacing w:val="-3"/>
          <w:sz w:val="22"/>
          <w:szCs w:val="22"/>
        </w:rPr>
        <w:t>More recently, there has been a trend for operational workforces to be located in dedicated accommodation hubs outside of existing regional centres. This has been the subject of community concerns over the sustainability of the local communities and the health and well-being of workers.</w:t>
      </w:r>
    </w:p>
    <w:p w:rsidR="00D1062C" w:rsidRPr="00EF2D1A" w:rsidRDefault="00521EF8" w:rsidP="00D1062C">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Targeted </w:t>
      </w:r>
      <w:r w:rsidR="00D1062C" w:rsidRPr="00EF2D1A">
        <w:rPr>
          <w:rFonts w:ascii="Arial" w:hAnsi="Arial" w:cs="Arial"/>
          <w:bCs/>
          <w:spacing w:val="-3"/>
          <w:sz w:val="22"/>
          <w:szCs w:val="22"/>
        </w:rPr>
        <w:t xml:space="preserve">stakeholder consultation and consideration of </w:t>
      </w:r>
      <w:r w:rsidR="00D1062C">
        <w:rPr>
          <w:rFonts w:ascii="Arial" w:hAnsi="Arial" w:cs="Arial"/>
          <w:bCs/>
          <w:spacing w:val="-3"/>
          <w:sz w:val="22"/>
          <w:szCs w:val="22"/>
        </w:rPr>
        <w:t>a</w:t>
      </w:r>
      <w:r w:rsidR="00B94F05">
        <w:rPr>
          <w:rFonts w:ascii="Arial" w:hAnsi="Arial" w:cs="Arial"/>
          <w:bCs/>
          <w:spacing w:val="-3"/>
          <w:sz w:val="22"/>
          <w:szCs w:val="22"/>
        </w:rPr>
        <w:t>n</w:t>
      </w:r>
      <w:r w:rsidR="00D1062C">
        <w:rPr>
          <w:rFonts w:ascii="Arial" w:hAnsi="Arial" w:cs="Arial"/>
          <w:bCs/>
          <w:spacing w:val="-3"/>
          <w:sz w:val="22"/>
          <w:szCs w:val="22"/>
        </w:rPr>
        <w:t xml:space="preserve"> extensive range of</w:t>
      </w:r>
      <w:r w:rsidR="00D1062C" w:rsidRPr="00EF2D1A">
        <w:rPr>
          <w:rFonts w:ascii="Arial" w:hAnsi="Arial" w:cs="Arial"/>
          <w:bCs/>
          <w:spacing w:val="-3"/>
          <w:sz w:val="22"/>
          <w:szCs w:val="22"/>
        </w:rPr>
        <w:t xml:space="preserve"> issues surrounding workforce arrangements in the resource sector </w:t>
      </w:r>
      <w:r w:rsidR="00D1062C">
        <w:rPr>
          <w:rFonts w:ascii="Arial" w:hAnsi="Arial" w:cs="Arial"/>
          <w:bCs/>
          <w:spacing w:val="-3"/>
          <w:sz w:val="22"/>
          <w:szCs w:val="22"/>
        </w:rPr>
        <w:t>would be undertaken as part of a review</w:t>
      </w:r>
      <w:r w:rsidR="007B1ADB">
        <w:rPr>
          <w:rFonts w:ascii="Arial" w:hAnsi="Arial" w:cs="Arial"/>
          <w:bCs/>
          <w:spacing w:val="-3"/>
          <w:sz w:val="22"/>
          <w:szCs w:val="22"/>
        </w:rPr>
        <w:t>.</w:t>
      </w:r>
    </w:p>
    <w:p w:rsidR="00D1062C" w:rsidRDefault="00D1062C" w:rsidP="00D1062C">
      <w:pPr>
        <w:numPr>
          <w:ilvl w:val="0"/>
          <w:numId w:val="1"/>
        </w:numPr>
        <w:tabs>
          <w:tab w:val="clear" w:pos="720"/>
          <w:tab w:val="num" w:pos="360"/>
        </w:tabs>
        <w:spacing w:before="240"/>
        <w:ind w:left="360"/>
        <w:jc w:val="both"/>
        <w:rPr>
          <w:rFonts w:ascii="Arial" w:hAnsi="Arial" w:cs="Arial"/>
          <w:bCs/>
          <w:spacing w:val="-3"/>
          <w:sz w:val="22"/>
          <w:szCs w:val="22"/>
        </w:rPr>
      </w:pPr>
      <w:r w:rsidRPr="004A5C67">
        <w:rPr>
          <w:rFonts w:ascii="Arial" w:hAnsi="Arial" w:cs="Arial"/>
          <w:bCs/>
          <w:spacing w:val="-3"/>
          <w:sz w:val="22"/>
          <w:szCs w:val="22"/>
          <w:u w:val="single"/>
        </w:rPr>
        <w:t>Cabinet approved</w:t>
      </w:r>
      <w:r w:rsidRPr="00FD28E8">
        <w:rPr>
          <w:rFonts w:ascii="Arial" w:hAnsi="Arial" w:cs="Arial"/>
          <w:bCs/>
          <w:spacing w:val="-3"/>
          <w:sz w:val="22"/>
          <w:szCs w:val="22"/>
        </w:rPr>
        <w:t xml:space="preserve"> the undertaking of a wide-ranging review of existing 100 per cent fly-in fly-out operations by an independent expert panel</w:t>
      </w:r>
      <w:r>
        <w:rPr>
          <w:rFonts w:ascii="Arial" w:hAnsi="Arial" w:cs="Arial"/>
          <w:bCs/>
          <w:spacing w:val="-3"/>
          <w:sz w:val="22"/>
          <w:szCs w:val="22"/>
        </w:rPr>
        <w:t>.</w:t>
      </w:r>
    </w:p>
    <w:p w:rsidR="001818EA" w:rsidRPr="00BC207B" w:rsidRDefault="001818EA" w:rsidP="007B1ADB">
      <w:pPr>
        <w:numPr>
          <w:ilvl w:val="0"/>
          <w:numId w:val="1"/>
        </w:numPr>
        <w:tabs>
          <w:tab w:val="clear" w:pos="720"/>
          <w:tab w:val="num" w:pos="360"/>
        </w:tabs>
        <w:spacing w:before="360"/>
        <w:ind w:left="360"/>
        <w:jc w:val="both"/>
        <w:rPr>
          <w:rFonts w:ascii="Arial" w:hAnsi="Arial" w:cs="Arial"/>
          <w:bCs/>
          <w:i/>
          <w:spacing w:val="-3"/>
          <w:sz w:val="22"/>
          <w:szCs w:val="22"/>
          <w:u w:val="single"/>
        </w:rPr>
      </w:pPr>
      <w:r w:rsidRPr="00BC207B">
        <w:rPr>
          <w:rFonts w:ascii="Arial" w:hAnsi="Arial" w:cs="Arial"/>
          <w:bCs/>
          <w:i/>
          <w:spacing w:val="-3"/>
          <w:sz w:val="22"/>
          <w:szCs w:val="22"/>
          <w:u w:val="single"/>
        </w:rPr>
        <w:t>Attachments</w:t>
      </w:r>
    </w:p>
    <w:p w:rsidR="00732E22" w:rsidRPr="00AC5EF2" w:rsidRDefault="001818EA" w:rsidP="00D1062C">
      <w:pPr>
        <w:numPr>
          <w:ilvl w:val="0"/>
          <w:numId w:val="3"/>
        </w:numPr>
        <w:spacing w:before="120"/>
        <w:ind w:left="567" w:hanging="283"/>
        <w:jc w:val="both"/>
        <w:rPr>
          <w:rFonts w:ascii="Arial" w:hAnsi="Arial" w:cs="Arial"/>
          <w:bCs/>
          <w:spacing w:val="-3"/>
          <w:sz w:val="22"/>
          <w:szCs w:val="22"/>
        </w:rPr>
      </w:pPr>
      <w:r>
        <w:rPr>
          <w:rFonts w:ascii="Arial" w:hAnsi="Arial" w:cs="Arial"/>
          <w:bCs/>
          <w:spacing w:val="-3"/>
          <w:sz w:val="22"/>
          <w:szCs w:val="22"/>
        </w:rPr>
        <w:t>Nil</w:t>
      </w:r>
      <w:r w:rsidR="00AC5EF2">
        <w:rPr>
          <w:rFonts w:ascii="Arial" w:hAnsi="Arial" w:cs="Arial"/>
          <w:bCs/>
          <w:spacing w:val="-3"/>
          <w:sz w:val="22"/>
          <w:szCs w:val="22"/>
        </w:rPr>
        <w:t>.</w:t>
      </w:r>
    </w:p>
    <w:sectPr w:rsidR="00732E22" w:rsidRPr="00AC5EF2" w:rsidSect="007B1ADB">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48D" w:rsidRDefault="0097348D" w:rsidP="00D6589B">
      <w:r>
        <w:separator/>
      </w:r>
    </w:p>
  </w:endnote>
  <w:endnote w:type="continuationSeparator" w:id="0">
    <w:p w:rsidR="0097348D" w:rsidRDefault="0097348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48D" w:rsidRDefault="0097348D" w:rsidP="00D6589B">
      <w:r>
        <w:separator/>
      </w:r>
    </w:p>
  </w:footnote>
  <w:footnote w:type="continuationSeparator" w:id="0">
    <w:p w:rsidR="0097348D" w:rsidRDefault="0097348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A2979">
      <w:rPr>
        <w:rFonts w:ascii="Arial" w:hAnsi="Arial" w:cs="Arial"/>
        <w:b/>
        <w:color w:val="auto"/>
        <w:sz w:val="22"/>
        <w:szCs w:val="22"/>
        <w:lang w:eastAsia="en-US"/>
      </w:rPr>
      <w:t>April 2015</w:t>
    </w:r>
  </w:p>
  <w:p w:rsidR="00CB1501" w:rsidRDefault="00503CC5" w:rsidP="00D6589B">
    <w:pPr>
      <w:pStyle w:val="Header"/>
      <w:spacing w:before="120"/>
      <w:rPr>
        <w:rFonts w:ascii="Arial" w:hAnsi="Arial" w:cs="Arial"/>
        <w:b/>
        <w:sz w:val="22"/>
        <w:szCs w:val="22"/>
        <w:u w:val="single"/>
      </w:rPr>
    </w:pPr>
    <w:r>
      <w:rPr>
        <w:rFonts w:ascii="Arial" w:hAnsi="Arial" w:cs="Arial"/>
        <w:b/>
        <w:sz w:val="22"/>
        <w:szCs w:val="22"/>
        <w:u w:val="single"/>
      </w:rPr>
      <w:t>Review of Existing Fly-in Fly-</w:t>
    </w:r>
    <w:r w:rsidRPr="00503CC5">
      <w:rPr>
        <w:rFonts w:ascii="Arial" w:hAnsi="Arial" w:cs="Arial"/>
        <w:b/>
        <w:sz w:val="22"/>
        <w:szCs w:val="22"/>
        <w:u w:val="single"/>
      </w:rPr>
      <w:t>out Arrangements in Queensland</w:t>
    </w:r>
  </w:p>
  <w:p w:rsidR="00CB1501" w:rsidRDefault="001818EA" w:rsidP="007B1ADB">
    <w:pPr>
      <w:pStyle w:val="Header"/>
      <w:pBdr>
        <w:bottom w:val="single" w:sz="4" w:space="1" w:color="auto"/>
      </w:pBdr>
      <w:spacing w:before="120"/>
      <w:rPr>
        <w:rFonts w:ascii="Arial" w:hAnsi="Arial" w:cs="Arial"/>
        <w:b/>
        <w:sz w:val="22"/>
        <w:szCs w:val="22"/>
        <w:u w:val="single"/>
      </w:rPr>
    </w:pPr>
    <w:r w:rsidRPr="00503CC5">
      <w:rPr>
        <w:rFonts w:ascii="Arial" w:hAnsi="Arial" w:cs="Arial"/>
        <w:b/>
        <w:sz w:val="22"/>
        <w:szCs w:val="22"/>
        <w:u w:val="single"/>
      </w:rPr>
      <w:t xml:space="preserve">Minister for State Development </w:t>
    </w:r>
    <w:r>
      <w:rPr>
        <w:rFonts w:ascii="Arial" w:hAnsi="Arial" w:cs="Arial"/>
        <w:b/>
        <w:sz w:val="22"/>
        <w:szCs w:val="22"/>
        <w:u w:val="single"/>
      </w:rPr>
      <w:t xml:space="preserve">and </w:t>
    </w:r>
    <w:r w:rsidR="00503CC5" w:rsidRPr="00503CC5">
      <w:rPr>
        <w:rFonts w:ascii="Arial" w:hAnsi="Arial" w:cs="Arial"/>
        <w:b/>
        <w:sz w:val="22"/>
        <w:szCs w:val="22"/>
        <w:u w:val="single"/>
      </w:rPr>
      <w:t>Minister for Natural Resource</w:t>
    </w:r>
    <w:r w:rsidR="00792BE2">
      <w:rPr>
        <w:rFonts w:ascii="Arial" w:hAnsi="Arial" w:cs="Arial"/>
        <w:b/>
        <w:sz w:val="22"/>
        <w:szCs w:val="22"/>
        <w:u w:val="single"/>
      </w:rPr>
      <w:t>s</w:t>
    </w:r>
    <w:r w:rsidR="00503CC5" w:rsidRPr="00503CC5">
      <w:rPr>
        <w:rFonts w:ascii="Arial" w:hAnsi="Arial" w:cs="Arial"/>
        <w:b/>
        <w:sz w:val="22"/>
        <w:szCs w:val="22"/>
        <w:u w:val="single"/>
      </w:rPr>
      <w:t xml:space="preserve"> and Mines</w:t>
    </w:r>
  </w:p>
  <w:p w:rsidR="00B30D2F" w:rsidRDefault="00B30D2F"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B32A1"/>
    <w:multiLevelType w:val="hybridMultilevel"/>
    <w:tmpl w:val="1EBA29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CE94A332"/>
    <w:lvl w:ilvl="0" w:tplc="3ED25058">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80F8F"/>
    <w:rsid w:val="00092FAA"/>
    <w:rsid w:val="0010384C"/>
    <w:rsid w:val="00174117"/>
    <w:rsid w:val="001818EA"/>
    <w:rsid w:val="002A6534"/>
    <w:rsid w:val="003A3BDD"/>
    <w:rsid w:val="003B633E"/>
    <w:rsid w:val="00437A0E"/>
    <w:rsid w:val="004A5C67"/>
    <w:rsid w:val="00501C66"/>
    <w:rsid w:val="00502992"/>
    <w:rsid w:val="00503CC5"/>
    <w:rsid w:val="00521EF8"/>
    <w:rsid w:val="00550873"/>
    <w:rsid w:val="005B1AD8"/>
    <w:rsid w:val="00627E61"/>
    <w:rsid w:val="00630456"/>
    <w:rsid w:val="006F5C47"/>
    <w:rsid w:val="00713B50"/>
    <w:rsid w:val="007265D0"/>
    <w:rsid w:val="00732E22"/>
    <w:rsid w:val="00741C20"/>
    <w:rsid w:val="00792BE2"/>
    <w:rsid w:val="007B1ADB"/>
    <w:rsid w:val="007C5ABB"/>
    <w:rsid w:val="007F44F4"/>
    <w:rsid w:val="00815518"/>
    <w:rsid w:val="00904077"/>
    <w:rsid w:val="00937A4A"/>
    <w:rsid w:val="0097348D"/>
    <w:rsid w:val="00A832C5"/>
    <w:rsid w:val="00AA4DE7"/>
    <w:rsid w:val="00AC5EF2"/>
    <w:rsid w:val="00B26A3E"/>
    <w:rsid w:val="00B30D2F"/>
    <w:rsid w:val="00B94F05"/>
    <w:rsid w:val="00BA0A4C"/>
    <w:rsid w:val="00BC207B"/>
    <w:rsid w:val="00BC2FB7"/>
    <w:rsid w:val="00BF4C6E"/>
    <w:rsid w:val="00C27AC0"/>
    <w:rsid w:val="00C27DD1"/>
    <w:rsid w:val="00C40BB8"/>
    <w:rsid w:val="00C75E67"/>
    <w:rsid w:val="00CB1501"/>
    <w:rsid w:val="00CD7A50"/>
    <w:rsid w:val="00CF0D8A"/>
    <w:rsid w:val="00D1062C"/>
    <w:rsid w:val="00D6589B"/>
    <w:rsid w:val="00D747F2"/>
    <w:rsid w:val="00F45B99"/>
    <w:rsid w:val="00F56CC4"/>
    <w:rsid w:val="00F77CE0"/>
    <w:rsid w:val="00FA2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32B2-9A77-4C11-BD9D-D1440788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1000</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1173</CharactersWithSpaces>
  <SharedDoc>false</SharedDoc>
  <HyperlinkBase>https://www.cabinet.qld.gov.au/documents/2015/Apr/FIFO Review/</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2015-08-11T01:52:00Z</cp:lastPrinted>
  <dcterms:created xsi:type="dcterms:W3CDTF">2017-10-25T01:31:00Z</dcterms:created>
  <dcterms:modified xsi:type="dcterms:W3CDTF">2018-03-06T01:27:00Z</dcterms:modified>
  <cp:category>Mining,Workplace_Health_and_Safety,Communities</cp:category>
</cp:coreProperties>
</file>